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43" w:rsidRPr="00026943" w:rsidRDefault="00026943" w:rsidP="0002694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 w:rsidRPr="00026943">
        <w:rPr>
          <w:rFonts w:ascii="Helvetica" w:eastAsia="Times New Roman" w:hAnsi="Helvetica" w:cs="Helvetica"/>
          <w:b/>
          <w:bCs/>
          <w:color w:val="199043"/>
          <w:kern w:val="36"/>
          <w:sz w:val="33"/>
          <w:lang w:eastAsia="ru-RU"/>
        </w:rPr>
        <w:t> </w:t>
      </w:r>
      <w:r w:rsidRPr="00026943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"Как появилась песня". 4-й класс</w:t>
      </w:r>
    </w:p>
    <w:p w:rsidR="00026943" w:rsidRPr="00026943" w:rsidRDefault="00026943" w:rsidP="00026943">
      <w:pPr>
        <w:spacing w:before="240"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943" w:rsidRPr="00026943" w:rsidRDefault="00026943" w:rsidP="00026943">
      <w:pPr>
        <w:shd w:val="clear" w:color="auto" w:fill="FFFFFF"/>
        <w:spacing w:after="120" w:line="240" w:lineRule="atLeast"/>
        <w:ind w:left="72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26943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Цели и задачи урока</w:t>
      </w:r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</w:t>
      </w:r>
    </w:p>
    <w:p w:rsidR="00026943" w:rsidRPr="00026943" w:rsidRDefault="00026943" w:rsidP="000269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109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Познакомить детей с жанрами народных песен;</w:t>
      </w:r>
    </w:p>
    <w:p w:rsidR="00026943" w:rsidRPr="00026943" w:rsidRDefault="00026943" w:rsidP="000269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109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Показать, что народные песни связаны с жизненными образами, событиями, явлениями.</w:t>
      </w:r>
    </w:p>
    <w:p w:rsidR="00026943" w:rsidRPr="00026943" w:rsidRDefault="00026943" w:rsidP="000269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109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Воспитать интерес и любовь к народной музыке и народному творчеству</w:t>
      </w:r>
    </w:p>
    <w:p w:rsidR="00026943" w:rsidRPr="00026943" w:rsidRDefault="00026943" w:rsidP="000269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109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Развивать умение выделять особенности народной музыки</w:t>
      </w:r>
    </w:p>
    <w:p w:rsidR="00026943" w:rsidRPr="00026943" w:rsidRDefault="00026943" w:rsidP="000269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109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Расширить музыкальный кругозор учащихся.</w:t>
      </w:r>
    </w:p>
    <w:p w:rsidR="00026943" w:rsidRPr="00026943" w:rsidRDefault="00026943" w:rsidP="00026943">
      <w:pPr>
        <w:shd w:val="clear" w:color="auto" w:fill="FFFFFF"/>
        <w:spacing w:after="120" w:line="240" w:lineRule="atLeast"/>
        <w:ind w:left="72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26943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Музыкальный материал:</w:t>
      </w:r>
      <w:r w:rsidRPr="0002694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русские народные песни: «Тонкая рябина», «Колыбельная, «У зори-то у зорюшки», «Милый мой хоровод», «А мы просо сеяли», «</w:t>
      </w:r>
      <w:proofErr w:type="spellStart"/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Солдатушки</w:t>
      </w:r>
      <w:proofErr w:type="spellEnd"/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бравы ребятушки».</w:t>
      </w:r>
    </w:p>
    <w:p w:rsidR="00026943" w:rsidRPr="00026943" w:rsidRDefault="00026943" w:rsidP="00026943">
      <w:pPr>
        <w:shd w:val="clear" w:color="auto" w:fill="FFFFFF"/>
        <w:spacing w:after="120" w:line="240" w:lineRule="atLeast"/>
        <w:ind w:left="72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26943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Оборудование</w:t>
      </w:r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 фортепиано, С</w:t>
      </w:r>
      <w:proofErr w:type="gramStart"/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D</w:t>
      </w:r>
      <w:proofErr w:type="gramEnd"/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– запись,  иллюстрация картины К. Петрова-Водкина «Полдень», рассказ М. Горького «Как сложили песню», стихотворение Г. Серебрякова «Ты откуда, русская, зародилась музыка?», нотный материал (фрагменты русских народных песен).</w:t>
      </w:r>
    </w:p>
    <w:p w:rsidR="00026943" w:rsidRPr="00026943" w:rsidRDefault="00026943" w:rsidP="00026943">
      <w:pPr>
        <w:shd w:val="clear" w:color="auto" w:fill="FFFFFF"/>
        <w:spacing w:after="120" w:line="240" w:lineRule="atLeast"/>
        <w:ind w:left="72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02694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</w:p>
    <w:tbl>
      <w:tblPr>
        <w:tblW w:w="0" w:type="auto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289"/>
        <w:gridCol w:w="4156"/>
        <w:gridCol w:w="3189"/>
      </w:tblGrid>
      <w:tr w:rsidR="00026943" w:rsidRPr="00026943" w:rsidTr="0002694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0"/>
                <w:lang w:eastAsia="ru-RU"/>
              </w:rPr>
              <w:t>Этапы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0"/>
                <w:lang w:eastAsia="ru-RU"/>
              </w:rPr>
              <w:t>Планируемая 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0"/>
                <w:lang w:eastAsia="ru-RU"/>
              </w:rPr>
              <w:t>Предполагаемая деятельность учащихся</w:t>
            </w:r>
          </w:p>
        </w:tc>
      </w:tr>
      <w:tr w:rsidR="00026943" w:rsidRPr="00026943" w:rsidTr="0002694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lang w:eastAsia="ru-RU"/>
              </w:rPr>
              <w:t>Организационный момент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Музыкальное приветствие учителя.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026943" w:rsidRPr="00026943" w:rsidTr="0002694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lang w:eastAsia="ru-RU"/>
              </w:rPr>
              <w:t>Активная деятельность учащихся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Звучит русская народная песня «Тонкая рябина»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Что вы скажете о музыке, которая сейчас прозвучала?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Что необычного услышали?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Как вы думаете, почему?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Сегодня мы отправимся в далекие времена, когда зарождались народные песни.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А</w:t>
            </w:r>
            <w:proofErr w:type="gramEnd"/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по-вашему, как появлялись народные песни?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Давайте прочитаем рассказ М. Горького «Как сложили песню»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А теперь, что вы можете сказать о том, как  появлялись народные песни?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Иногда песни были похожи на рассказ, и такое исполнение называется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lang w:eastAsia="ru-RU"/>
              </w:rPr>
              <w:t> </w:t>
            </w:r>
            <w:r w:rsidRPr="00026943">
              <w:rPr>
                <w:rFonts w:ascii="Helvetica" w:eastAsia="Times New Roman" w:hAnsi="Helvetica" w:cs="Helvetica"/>
                <w:i/>
                <w:iCs/>
                <w:color w:val="333333"/>
                <w:sz w:val="20"/>
                <w:lang w:eastAsia="ru-RU"/>
              </w:rPr>
              <w:t>музыкальным речитативом.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Это песня. Песня протяжная, грустная.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Звучал только голос, музыкального сопровождения не было.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Потому что это - народная песня.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Кто-то сочинял слова, а кто-то музыку.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Песни появлялись из раздумий, душевных переживаний. Их складывали, распевая простой текст, который возникал в беседе, в душевном разговоре.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026943" w:rsidRPr="00026943" w:rsidTr="0002694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lang w:eastAsia="ru-RU"/>
              </w:rPr>
              <w:t>Активизация исполнительской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Давайте и мы попробуем распеть несколько строчек из известного вам стихотворения.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Прочитайте стихотворение Г. Серебрякова «Ты откуда, русская, зародилась музыка?»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О чем оно?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Песня была помощницей и другом в разных жизненных ситуациях.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lang w:eastAsia="ru-RU"/>
              </w:rPr>
              <w:t> 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Посмотрите на иллюстрацию картины К. Петрова – Водкина «Полдень».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Какие события из жизни человека изобразил художник?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В этой картине соединены важнейшие события жизни человека: радостные и печальные. Так и в музыке несколько мелодий сливаются в стройное многоголосие.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Учащиеся пробуют распевать  известные им стихи.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Песни сопровождали наших предков с самого рождения.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Труд, отдых, материнство, похороны.</w:t>
            </w:r>
          </w:p>
        </w:tc>
      </w:tr>
      <w:tr w:rsidR="00026943" w:rsidRPr="00026943" w:rsidTr="0002694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lang w:eastAsia="ru-RU"/>
              </w:rPr>
              <w:lastRenderedPageBreak/>
              <w:t xml:space="preserve">Активизация </w:t>
            </w:r>
            <w:proofErr w:type="spellStart"/>
            <w:r w:rsidRPr="00026943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lang w:eastAsia="ru-RU"/>
              </w:rPr>
              <w:t>слушательской</w:t>
            </w:r>
            <w:proofErr w:type="spellEnd"/>
            <w:r w:rsidRPr="00026943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Послушайте фрагменты русских народных песен.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Определите, к каким жанрам относятся эти песни.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Давайте вспомним, что такое «жанр»?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Звучат фрагменты песен  «Колыбельная, «У зори-то у зорюшки», «Милый мой хоровод», «А мы просо сеяли».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 xml:space="preserve">Какие характерные интонации, особенности ритма, темпа  и другие средства выразительности отличают колыбельную песню </w:t>
            </w:r>
            <w:proofErr w:type="gramStart"/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от</w:t>
            </w:r>
            <w:proofErr w:type="gramEnd"/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плясовой, лирическую от хороводной и трудовой?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О чем могут рассказать народные песни?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Послушайте стихотворение: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«Жизнь дает для песни образы и звуки: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Даст ли она радость, даст ли скорбь и муки,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Даст ли день роскошный, тьму ли без рассвета –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lang w:eastAsia="ru-RU"/>
              </w:rPr>
              <w:t> 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То и отразится в песне у поэта».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О чем говорится в нем?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Жанр – это вид, тип музыки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Колыбельная, лирическая, хороводная, плясовая, трудовая.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 природе, об истории, о человеческих отношениях.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 том, что в песнях отражена жизнь человека.</w:t>
            </w:r>
          </w:p>
        </w:tc>
      </w:tr>
      <w:tr w:rsidR="00026943" w:rsidRPr="00026943" w:rsidTr="0002694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lang w:eastAsia="ru-RU"/>
              </w:rPr>
              <w:t>Коллективная исполнительская деятельность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А сейчас я предлагаю послушать еще одну народную песню.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</w:r>
            <w:r w:rsidRPr="00026943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0"/>
                <w:lang w:eastAsia="ru-RU"/>
              </w:rPr>
              <w:t>Звучит песня «</w:t>
            </w:r>
            <w:proofErr w:type="spellStart"/>
            <w:r w:rsidRPr="00026943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0"/>
                <w:lang w:eastAsia="ru-RU"/>
              </w:rPr>
              <w:t>Солдатушки</w:t>
            </w:r>
            <w:proofErr w:type="spellEnd"/>
            <w:r w:rsidRPr="00026943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0"/>
                <w:lang w:eastAsia="ru-RU"/>
              </w:rPr>
              <w:t>, бравы ребятушки».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К какому жанру вы бы отнесли эту песню?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А для чего нужна была песня солдатам?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Я предлагаю вам разучить эту песню.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</w:r>
            <w:r w:rsidRPr="00026943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0"/>
                <w:lang w:eastAsia="ru-RU"/>
              </w:rPr>
              <w:t>Разучивание песни «</w:t>
            </w:r>
            <w:proofErr w:type="spellStart"/>
            <w:r w:rsidRPr="00026943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0"/>
                <w:lang w:eastAsia="ru-RU"/>
              </w:rPr>
              <w:t>Солдатушки</w:t>
            </w:r>
            <w:proofErr w:type="spellEnd"/>
            <w:r w:rsidRPr="00026943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0"/>
                <w:lang w:eastAsia="ru-RU"/>
              </w:rPr>
              <w:t>, бравы ребятушки».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Солдатская.</w:t>
            </w:r>
          </w:p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Поддерживала боевой дух.</w:t>
            </w:r>
          </w:p>
        </w:tc>
      </w:tr>
      <w:tr w:rsidR="00026943" w:rsidRPr="00026943" w:rsidTr="0002694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lang w:eastAsia="ru-RU"/>
              </w:rPr>
              <w:t>Подведение итога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Что нового узнали на уроке?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Какие жанры русской народной песни теперь знаете?</w:t>
            </w: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Из чего складывалась песня?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6943" w:rsidRPr="00026943" w:rsidRDefault="00026943" w:rsidP="00026943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026943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Народная песня рассказывает о жизни, поэтому разнообразие жанров. Песня рождалась в беседе, разговоре.</w:t>
            </w:r>
          </w:p>
        </w:tc>
      </w:tr>
    </w:tbl>
    <w:p w:rsidR="00245FFD" w:rsidRDefault="00245FFD"/>
    <w:sectPr w:rsidR="00245FFD" w:rsidSect="00405FC6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13EB8"/>
    <w:multiLevelType w:val="multilevel"/>
    <w:tmpl w:val="876C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96554F"/>
    <w:multiLevelType w:val="multilevel"/>
    <w:tmpl w:val="E6DA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943"/>
    <w:rsid w:val="00026943"/>
    <w:rsid w:val="00245FFD"/>
    <w:rsid w:val="0040046B"/>
    <w:rsid w:val="0040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FFD"/>
  </w:style>
  <w:style w:type="paragraph" w:styleId="1">
    <w:name w:val="heading 1"/>
    <w:basedOn w:val="a"/>
    <w:link w:val="10"/>
    <w:uiPriority w:val="9"/>
    <w:qFormat/>
    <w:rsid w:val="000269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269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69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69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026943"/>
  </w:style>
  <w:style w:type="character" w:styleId="a3">
    <w:name w:val="Hyperlink"/>
    <w:basedOn w:val="a0"/>
    <w:uiPriority w:val="99"/>
    <w:semiHidden/>
    <w:unhideWhenUsed/>
    <w:rsid w:val="00026943"/>
    <w:rPr>
      <w:color w:val="0000FF"/>
      <w:u w:val="single"/>
    </w:rPr>
  </w:style>
  <w:style w:type="character" w:styleId="a4">
    <w:name w:val="Emphasis"/>
    <w:basedOn w:val="a0"/>
    <w:uiPriority w:val="20"/>
    <w:qFormat/>
    <w:rsid w:val="00026943"/>
    <w:rPr>
      <w:i/>
      <w:iCs/>
    </w:rPr>
  </w:style>
  <w:style w:type="paragraph" w:styleId="a5">
    <w:name w:val="Normal (Web)"/>
    <w:basedOn w:val="a"/>
    <w:uiPriority w:val="99"/>
    <w:unhideWhenUsed/>
    <w:rsid w:val="00026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269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3323</Characters>
  <Application>Microsoft Office Word</Application>
  <DocSecurity>0</DocSecurity>
  <Lines>27</Lines>
  <Paragraphs>7</Paragraphs>
  <ScaleCrop>false</ScaleCrop>
  <Company>Microsoft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2013-09-14T08:08:00Z</dcterms:created>
  <dcterms:modified xsi:type="dcterms:W3CDTF">2013-09-18T12:47:00Z</dcterms:modified>
</cp:coreProperties>
</file>